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B67EC" w14:textId="1D480B8D" w:rsidR="00D466F3" w:rsidRPr="00946C32" w:rsidRDefault="00D466F3" w:rsidP="00D466F3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2</w:t>
      </w:r>
      <w:r w:rsidR="00084008">
        <w:rPr>
          <w:rFonts w:ascii="Arial" w:eastAsia="맑은 고딕" w:hAnsi="Arial" w:cs="Arial"/>
          <w:b/>
          <w:sz w:val="24"/>
          <w:szCs w:val="24"/>
          <w:lang w:eastAsia="ko-KR"/>
        </w:rPr>
        <w:t>4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</w:t>
      </w:r>
      <w:r w:rsidR="00650750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</w:t>
      </w:r>
      <w:r w:rsidR="00084008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</w:t>
      </w:r>
      <w:r w:rsidR="005436F3" w:rsidRPr="00332EDC">
        <w:rPr>
          <w:rFonts w:ascii="Arial" w:eastAsia="맑은 고딕" w:hAnsi="Arial" w:cs="Arial"/>
          <w:b/>
          <w:sz w:val="24"/>
          <w:szCs w:val="24"/>
          <w:lang w:eastAsia="ko-KR"/>
        </w:rPr>
        <w:t>R2-23</w:t>
      </w:r>
      <w:r w:rsidR="00332EDC" w:rsidRPr="00332EDC">
        <w:rPr>
          <w:rFonts w:ascii="Arial" w:eastAsia="맑은 고딕" w:hAnsi="Arial" w:cs="Arial"/>
          <w:b/>
          <w:sz w:val="24"/>
          <w:szCs w:val="24"/>
          <w:lang w:eastAsia="ko-KR"/>
        </w:rPr>
        <w:t>13420</w:t>
      </w:r>
    </w:p>
    <w:p w14:paraId="097EACEB" w14:textId="0433F32E" w:rsidR="00D466F3" w:rsidRDefault="00084008" w:rsidP="00D466F3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Chicago</w:t>
      </w:r>
      <w:r w:rsidR="00650750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USA</w:t>
      </w:r>
      <w:r w:rsidR="00650750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Nov.</w:t>
      </w:r>
      <w:r w:rsidR="007C5DBA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13</w:t>
      </w:r>
      <w:r w:rsidR="00306898" w:rsidRPr="00306898">
        <w:rPr>
          <w:rFonts w:ascii="Arial" w:eastAsia="맑은 고딕" w:hAnsi="Arial" w:cs="Arial"/>
          <w:b/>
          <w:sz w:val="24"/>
          <w:szCs w:val="24"/>
          <w:vertAlign w:val="superscript"/>
          <w:lang w:eastAsia="ko-KR"/>
        </w:rPr>
        <w:t>th</w:t>
      </w:r>
      <w:r w:rsidR="00306898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– 1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7</w:t>
      </w:r>
      <w:r w:rsidR="00306898" w:rsidRPr="00306898">
        <w:rPr>
          <w:rFonts w:ascii="Arial" w:eastAsia="맑은 고딕" w:hAnsi="Arial" w:cs="Arial"/>
          <w:b/>
          <w:sz w:val="24"/>
          <w:szCs w:val="24"/>
          <w:vertAlign w:val="superscript"/>
          <w:lang w:eastAsia="ko-KR"/>
        </w:rPr>
        <w:t>th</w:t>
      </w:r>
      <w:r w:rsidR="00D466F3" w:rsidRPr="00946C32">
        <w:rPr>
          <w:rFonts w:ascii="Arial" w:eastAsia="맑은 고딕" w:hAnsi="Arial" w:cs="Arial"/>
          <w:b/>
          <w:sz w:val="24"/>
          <w:szCs w:val="24"/>
          <w:lang w:eastAsia="ko-KR"/>
        </w:rPr>
        <w:t>, 202</w:t>
      </w:r>
      <w:r w:rsidR="00D466F3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3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4D607834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C5DBA">
        <w:rPr>
          <w:rFonts w:ascii="Arial" w:eastAsia="맑은 고딕" w:hAnsi="Arial" w:cs="Arial"/>
          <w:b/>
          <w:sz w:val="24"/>
          <w:szCs w:val="24"/>
          <w:lang w:eastAsia="ko-KR"/>
        </w:rPr>
        <w:t>7</w:t>
      </w:r>
      <w:r w:rsidR="005A655C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A45ECF">
        <w:rPr>
          <w:rFonts w:ascii="Arial" w:eastAsia="맑은 고딕" w:hAnsi="Arial" w:cs="Arial"/>
          <w:b/>
          <w:sz w:val="24"/>
          <w:szCs w:val="24"/>
          <w:lang w:eastAsia="ko-KR"/>
        </w:rPr>
        <w:t>17</w:t>
      </w:r>
      <w:r w:rsidR="005A655C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084008">
        <w:rPr>
          <w:rFonts w:ascii="Arial" w:eastAsia="맑은 고딕" w:hAnsi="Arial" w:cs="Arial"/>
          <w:b/>
          <w:sz w:val="24"/>
          <w:szCs w:val="24"/>
          <w:lang w:eastAsia="ko-KR"/>
        </w:rPr>
        <w:t>3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bookmarkStart w:id="14" w:name="_GoBack"/>
      <w:bookmarkEnd w:id="14"/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11325472" w:rsidR="00946C32" w:rsidRPr="00946C32" w:rsidRDefault="00946C32" w:rsidP="0008400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084008">
        <w:rPr>
          <w:rFonts w:ascii="Arial" w:eastAsia="맑은 고딕" w:hAnsi="Arial" w:cs="Arial"/>
          <w:b/>
          <w:sz w:val="24"/>
          <w:szCs w:val="24"/>
          <w:lang w:eastAsia="ko-KR"/>
        </w:rPr>
        <w:t>Further discussion on UE capabilities and MN-SN coordination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39609DC" w14:textId="40016F24" w:rsidR="00C771B9" w:rsidRPr="00687A82" w:rsidRDefault="003A10FE" w:rsidP="00687A82">
      <w:pPr>
        <w:pStyle w:val="Heading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384DDA4D" w14:textId="4EE90645" w:rsidR="00084008" w:rsidRDefault="00084008" w:rsidP="00B20FE8">
      <w:pPr>
        <w:overflowPunct/>
        <w:autoSpaceDE/>
        <w:autoSpaceDN/>
        <w:adjustRightInd/>
        <w:spacing w:before="240"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This contribution </w:t>
      </w:r>
      <w:r>
        <w:rPr>
          <w:rFonts w:ascii="Arial" w:eastAsia="맑은 고딕" w:hAnsi="Arial" w:cs="Arial"/>
          <w:lang w:eastAsia="ko-KR"/>
        </w:rPr>
        <w:t>discusses remaining issues on UE capabilities</w:t>
      </w:r>
      <w:r w:rsidR="00B63EEB">
        <w:rPr>
          <w:rFonts w:ascii="Arial" w:eastAsia="맑은 고딕" w:hAnsi="Arial" w:cs="Arial"/>
          <w:lang w:eastAsia="ko-KR"/>
        </w:rPr>
        <w:t xml:space="preserve"> and MN-SN coordination</w:t>
      </w:r>
      <w:r>
        <w:rPr>
          <w:rFonts w:ascii="Arial" w:eastAsia="맑은 고딕" w:hAnsi="Arial" w:cs="Arial"/>
          <w:lang w:eastAsia="ko-KR"/>
        </w:rPr>
        <w:t xml:space="preserve">. </w:t>
      </w:r>
    </w:p>
    <w:p w14:paraId="783E7699" w14:textId="7BD12408" w:rsidR="007054A8" w:rsidRDefault="007054A8" w:rsidP="007054A8">
      <w:pPr>
        <w:pStyle w:val="Heading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1ED61758" w14:textId="1C87276A" w:rsidR="00084008" w:rsidRDefault="00084008" w:rsidP="00084008">
      <w:pPr>
        <w:rPr>
          <w:rFonts w:ascii="Arial" w:eastAsia="맑은 고딕" w:hAnsi="Arial" w:cs="Arial"/>
          <w:lang w:eastAsia="ko-KR"/>
        </w:rPr>
      </w:pPr>
      <w:r w:rsidRPr="00084008">
        <w:rPr>
          <w:rFonts w:ascii="Arial" w:eastAsia="맑은 고딕" w:hAnsi="Arial" w:cs="Arial"/>
          <w:lang w:eastAsia="ko-KR"/>
        </w:rPr>
        <w:t xml:space="preserve">In the last meeting, </w:t>
      </w:r>
      <w:r>
        <w:rPr>
          <w:rFonts w:ascii="Arial" w:eastAsia="맑은 고딕" w:hAnsi="Arial" w:cs="Arial"/>
          <w:lang w:eastAsia="ko-KR"/>
        </w:rPr>
        <w:t>t</w:t>
      </w:r>
      <w:r w:rsidRPr="00084008">
        <w:rPr>
          <w:rFonts w:ascii="Arial" w:eastAsia="맑은 고딕" w:hAnsi="Arial" w:cs="Arial"/>
          <w:lang w:eastAsia="ko-KR"/>
        </w:rPr>
        <w:t>he following agreements are made regarding MUSIM gap priorities: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084008" w14:paraId="0CC0ABFB" w14:textId="77777777" w:rsidTr="00084008">
        <w:tc>
          <w:tcPr>
            <w:tcW w:w="9631" w:type="dxa"/>
          </w:tcPr>
          <w:p w14:paraId="25E0877C" w14:textId="77777777" w:rsidR="00084008" w:rsidRPr="00355214" w:rsidRDefault="00084008" w:rsidP="00084008">
            <w:pPr>
              <w:pStyle w:val="Agreement"/>
              <w:tabs>
                <w:tab w:val="clear" w:pos="-3102"/>
                <w:tab w:val="num" w:pos="1619"/>
              </w:tabs>
              <w:ind w:left="1619"/>
              <w:rPr>
                <w:lang w:eastAsia="zh-CN"/>
              </w:rPr>
            </w:pPr>
            <w:r w:rsidRPr="00355214">
              <w:rPr>
                <w:lang w:eastAsia="zh-CN"/>
              </w:rPr>
              <w:t>RAN2 confirms that no need to request gap priority or configure gap priority for aperiodic gap. Below editor note from running CR could be removed.</w:t>
            </w:r>
          </w:p>
          <w:p w14:paraId="31BA6DAC" w14:textId="77777777" w:rsidR="00084008" w:rsidRPr="00355214" w:rsidRDefault="00084008" w:rsidP="00084008">
            <w:pPr>
              <w:pStyle w:val="Agreement"/>
              <w:numPr>
                <w:ilvl w:val="0"/>
                <w:numId w:val="0"/>
              </w:numPr>
              <w:ind w:left="2160"/>
              <w:rPr>
                <w:lang w:eastAsia="zh-CN"/>
              </w:rPr>
            </w:pPr>
            <w:r>
              <w:rPr>
                <w:lang w:eastAsia="zh-CN"/>
              </w:rPr>
              <w:t>•</w:t>
            </w:r>
            <w:r w:rsidRPr="00355214">
              <w:rPr>
                <w:lang w:eastAsia="zh-CN"/>
              </w:rPr>
              <w:t>Editor’s Note: FFS musim-GapPriorityToAddModList-r18 is for aperodic MUSIM gap.</w:t>
            </w:r>
          </w:p>
          <w:p w14:paraId="580E4037" w14:textId="77777777" w:rsidR="00084008" w:rsidRPr="0085646F" w:rsidRDefault="00084008" w:rsidP="00084008">
            <w:pPr>
              <w:pStyle w:val="Agreement"/>
              <w:tabs>
                <w:tab w:val="clear" w:pos="-3102"/>
                <w:tab w:val="num" w:pos="1619"/>
              </w:tabs>
              <w:ind w:left="1619"/>
              <w:rPr>
                <w:lang w:eastAsia="zh-CN"/>
              </w:rPr>
            </w:pPr>
            <w:r w:rsidRPr="0085646F">
              <w:rPr>
                <w:lang w:eastAsia="zh-CN"/>
              </w:rPr>
              <w:t>Introduce single bit indication in MUSIM assistance information to indicate the UE preference of “keep” option.</w:t>
            </w:r>
          </w:p>
          <w:p w14:paraId="35C26AED" w14:textId="77777777" w:rsidR="00084008" w:rsidRPr="00355214" w:rsidRDefault="00084008" w:rsidP="00084008">
            <w:pPr>
              <w:pStyle w:val="Agreement"/>
              <w:tabs>
                <w:tab w:val="clear" w:pos="-3102"/>
                <w:tab w:val="num" w:pos="1619"/>
              </w:tabs>
              <w:ind w:left="1619"/>
              <w:rPr>
                <w:lang w:eastAsia="zh-CN"/>
              </w:rPr>
            </w:pPr>
            <w:r w:rsidRPr="00355214">
              <w:rPr>
                <w:lang w:eastAsia="zh-CN"/>
              </w:rPr>
              <w:t>Reuse existing control flag (i.e. musim-GapPriorityAssistanceConfig-r18 in running CR) to indicate whether the UE could include “keep” option for MUSIM gap.</w:t>
            </w:r>
          </w:p>
          <w:p w14:paraId="7E8CE3FB" w14:textId="77777777" w:rsidR="00084008" w:rsidRDefault="00084008" w:rsidP="00084008">
            <w:pPr>
              <w:pStyle w:val="Agreement"/>
              <w:tabs>
                <w:tab w:val="clear" w:pos="-3102"/>
                <w:tab w:val="num" w:pos="1619"/>
              </w:tabs>
              <w:ind w:left="1619"/>
              <w:rPr>
                <w:rFonts w:eastAsia="SimSun"/>
                <w:lang w:eastAsia="zh-CN"/>
              </w:rPr>
            </w:pPr>
            <w:r w:rsidRPr="00355214">
              <w:rPr>
                <w:lang w:eastAsia="zh-CN"/>
              </w:rPr>
              <w:t>The prohibit timer configuration for R17 MUSIM gap preference (i.e. musim-GapProhibitTimer) is also apply to R18 MUSIM gap priority preference.</w:t>
            </w:r>
          </w:p>
          <w:p w14:paraId="59577F6F" w14:textId="264B403E" w:rsidR="00084008" w:rsidRPr="00084008" w:rsidRDefault="00084008" w:rsidP="00084008">
            <w:pPr>
              <w:pStyle w:val="Agreement"/>
              <w:tabs>
                <w:tab w:val="clear" w:pos="-3102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 if any other configuration</w:t>
            </w:r>
            <w:r>
              <w:rPr>
                <w:rFonts w:eastAsia="SimSun" w:hint="eastAsia"/>
                <w:lang w:eastAsia="zh-CN"/>
              </w:rPr>
              <w:t xml:space="preserve"> or related </w:t>
            </w:r>
            <w:r>
              <w:rPr>
                <w:rFonts w:eastAsia="SimSun"/>
                <w:lang w:eastAsia="zh-CN"/>
              </w:rPr>
              <w:t>behaviour</w:t>
            </w:r>
            <w:r>
              <w:rPr>
                <w:rFonts w:hint="eastAsia"/>
                <w:lang w:eastAsia="zh-CN"/>
              </w:rPr>
              <w:t xml:space="preserve"> is needed.</w:t>
            </w:r>
          </w:p>
        </w:tc>
      </w:tr>
    </w:tbl>
    <w:p w14:paraId="2677699A" w14:textId="5CA25683" w:rsidR="00084008" w:rsidRDefault="00084008" w:rsidP="00084008">
      <w:pPr>
        <w:rPr>
          <w:rFonts w:eastAsia="맑은 고딕"/>
          <w:lang w:eastAsia="ko-KR"/>
        </w:rPr>
      </w:pPr>
    </w:p>
    <w:p w14:paraId="1EE96570" w14:textId="7A328F6F" w:rsidR="00084008" w:rsidRDefault="00B63EEB" w:rsidP="00084008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One overlooked issue is whether we need separate UE capability to indicate the support of "keep" option.Note that </w:t>
      </w:r>
      <w:r w:rsidR="00084008" w:rsidRPr="00084008">
        <w:rPr>
          <w:rFonts w:ascii="Arial" w:eastAsia="맑은 고딕" w:hAnsi="Arial" w:cs="Arial"/>
          <w:lang w:eastAsia="ko-KR"/>
        </w:rPr>
        <w:t>RAN2 already agreed to introduce 1 optional per-UE capability bit (without xDD/FRx differentiation) to indicate MUSIM gap priority configuration and preference</w:t>
      </w:r>
      <w:r w:rsidR="00084008">
        <w:rPr>
          <w:rFonts w:ascii="Arial" w:eastAsia="맑은 고딕" w:hAnsi="Arial" w:cs="Arial"/>
          <w:lang w:eastAsia="ko-KR"/>
        </w:rPr>
        <w:t xml:space="preserve">. </w:t>
      </w:r>
      <w:r>
        <w:rPr>
          <w:rFonts w:ascii="Arial" w:eastAsia="맑은 고딕" w:hAnsi="Arial" w:cs="Arial"/>
          <w:lang w:eastAsia="ko-KR"/>
        </w:rPr>
        <w:t>In our view, "keep</w:t>
      </w:r>
      <w:r w:rsidR="00084008">
        <w:rPr>
          <w:rFonts w:ascii="Arial" w:eastAsia="맑은 고딕" w:hAnsi="Arial" w:cs="Arial"/>
          <w:lang w:eastAsia="ko-KR"/>
        </w:rPr>
        <w:t>"</w:t>
      </w:r>
      <w:r>
        <w:rPr>
          <w:rFonts w:ascii="Arial" w:eastAsia="맑은 고딕" w:hAnsi="Arial" w:cs="Arial"/>
          <w:lang w:eastAsia="ko-KR"/>
        </w:rPr>
        <w:t xml:space="preserve"> option </w:t>
      </w:r>
      <w:r w:rsidR="00084008">
        <w:rPr>
          <w:rFonts w:ascii="Arial" w:eastAsia="맑은 고딕" w:hAnsi="Arial" w:cs="Arial"/>
          <w:lang w:eastAsia="ko-KR"/>
        </w:rPr>
        <w:t>is just a subset feature for MUSIM gap priority feature. It is not necessary to introduce additional per-UE capability to i</w:t>
      </w:r>
      <w:r>
        <w:rPr>
          <w:rFonts w:ascii="Arial" w:eastAsia="맑은 고딕" w:hAnsi="Arial" w:cs="Arial"/>
          <w:lang w:eastAsia="ko-KR"/>
        </w:rPr>
        <w:t xml:space="preserve">ndicate whether "keep" option </w:t>
      </w:r>
      <w:r w:rsidR="00084008">
        <w:rPr>
          <w:rFonts w:ascii="Arial" w:eastAsia="맑은 고딕" w:hAnsi="Arial" w:cs="Arial"/>
          <w:lang w:eastAsia="ko-KR"/>
        </w:rPr>
        <w:t xml:space="preserve">is supported or not. </w:t>
      </w:r>
    </w:p>
    <w:p w14:paraId="3DC05330" w14:textId="217B9C3A" w:rsidR="00084008" w:rsidRDefault="00084008" w:rsidP="00084008">
      <w:p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Proposal 1</w:t>
      </w:r>
      <w:r w:rsidRPr="00BF46FB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A UE capable of providing MUSIM assistance information for gap priority configuration and preference shall also </w:t>
      </w:r>
      <w:r w:rsidR="00B63EEB">
        <w:rPr>
          <w:rFonts w:ascii="Arial" w:eastAsia="맑은 고딕" w:hAnsi="Arial" w:cs="Arial"/>
          <w:b/>
          <w:lang w:eastAsia="ko-KR"/>
        </w:rPr>
        <w:t>support "keep</w:t>
      </w:r>
      <w:r>
        <w:rPr>
          <w:rFonts w:ascii="Arial" w:eastAsia="맑은 고딕" w:hAnsi="Arial" w:cs="Arial"/>
          <w:b/>
          <w:lang w:eastAsia="ko-KR"/>
        </w:rPr>
        <w:t>"</w:t>
      </w:r>
      <w:r w:rsidR="00B63EEB">
        <w:rPr>
          <w:rFonts w:ascii="Arial" w:eastAsia="맑은 고딕" w:hAnsi="Arial" w:cs="Arial"/>
          <w:b/>
          <w:lang w:eastAsia="ko-KR"/>
        </w:rPr>
        <w:t xml:space="preserve"> option</w:t>
      </w:r>
      <w:r>
        <w:rPr>
          <w:rFonts w:ascii="Arial" w:eastAsia="맑은 고딕" w:hAnsi="Arial" w:cs="Arial"/>
          <w:b/>
          <w:lang w:eastAsia="ko-KR"/>
        </w:rPr>
        <w:t xml:space="preserve"> i.e. no additional UE capability is needed.</w:t>
      </w:r>
    </w:p>
    <w:p w14:paraId="4FDA6CAC" w14:textId="7A7370B3" w:rsidR="00345AB5" w:rsidRDefault="00345AB5" w:rsidP="00084008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There is one issue on MN-SN coordination about keep solution i.e. </w:t>
      </w:r>
    </w:p>
    <w:p w14:paraId="4487296D" w14:textId="77777777" w:rsidR="00345AB5" w:rsidRDefault="00345AB5" w:rsidP="00345AB5">
      <w:pPr>
        <w:pStyle w:val="NormalWeb"/>
        <w:spacing w:after="120"/>
        <w:jc w:val="both"/>
        <w:rPr>
          <w:lang w:val="en-US" w:eastAsia="ko-KR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00"/>
        </w:rPr>
        <w:t>Issue 8:</w:t>
      </w:r>
      <w:r>
        <w:rPr>
          <w:rFonts w:ascii="Arial" w:hAnsi="Arial" w:cs="Arial"/>
          <w:b/>
          <w:bCs/>
          <w:color w:val="000000"/>
          <w:sz w:val="20"/>
          <w:szCs w:val="20"/>
        </w:rPr>
        <w:t> Keep solution indication to SN. </w:t>
      </w:r>
    </w:p>
    <w:p w14:paraId="104D175D" w14:textId="77777777" w:rsidR="00345AB5" w:rsidRDefault="00345AB5" w:rsidP="00345AB5">
      <w:pPr>
        <w:numPr>
          <w:ilvl w:val="0"/>
          <w:numId w:val="16"/>
        </w:numPr>
        <w:overflowPunct/>
        <w:autoSpaceDE/>
        <w:autoSpaceDN/>
        <w:adjustRightInd/>
        <w:spacing w:before="60" w:after="0"/>
        <w:textAlignment w:val="auto"/>
        <w:rPr>
          <w:color w:val="000000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FFS MN indicates SN to use the keep solution, i.e.  to keep all colliding MUSIM gaps irrespective of the priority of the MUSIM gaps. </w:t>
      </w:r>
    </w:p>
    <w:p w14:paraId="3E1EB6AD" w14:textId="77777777" w:rsidR="00345AB5" w:rsidRDefault="00345AB5" w:rsidP="00084008">
      <w:pPr>
        <w:rPr>
          <w:rFonts w:ascii="Arial" w:eastAsia="맑은 고딕" w:hAnsi="Arial" w:cs="Arial"/>
          <w:lang w:eastAsia="ko-KR"/>
        </w:rPr>
      </w:pPr>
    </w:p>
    <w:p w14:paraId="17A09219" w14:textId="45B7F641" w:rsidR="00345AB5" w:rsidRDefault="00345AB5" w:rsidP="00345AB5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We think that it is </w:t>
      </w:r>
      <w:r>
        <w:rPr>
          <w:rFonts w:ascii="Arial" w:eastAsia="맑은 고딕" w:hAnsi="Arial" w:cs="Arial" w:hint="eastAsia"/>
          <w:lang w:eastAsia="ko-KR"/>
        </w:rPr>
        <w:t>use</w:t>
      </w:r>
      <w:r>
        <w:rPr>
          <w:rFonts w:ascii="Arial" w:eastAsia="맑은 고딕" w:hAnsi="Arial" w:cs="Arial"/>
          <w:lang w:eastAsia="ko-KR"/>
        </w:rPr>
        <w:t xml:space="preserve">ful for MN to indicate SN to use the keep solution if MN configures it. Otherwise, SN has no idea how UE will apply MUSIM gap priorities. </w:t>
      </w:r>
    </w:p>
    <w:p w14:paraId="3D6EE378" w14:textId="6ECE5F8F" w:rsidR="00345AB5" w:rsidRPr="00345AB5" w:rsidRDefault="00345AB5" w:rsidP="00345AB5">
      <w:p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 xml:space="preserve">Proposal 2: For keep solution indication, the MN can indicate keep solution if configured to the SN. </w:t>
      </w:r>
    </w:p>
    <w:p w14:paraId="74BA7583" w14:textId="77777777" w:rsidR="00345AB5" w:rsidRDefault="00345AB5" w:rsidP="00084008">
      <w:pPr>
        <w:rPr>
          <w:rFonts w:ascii="Arial" w:eastAsia="맑은 고딕" w:hAnsi="Arial" w:cs="Arial"/>
          <w:lang w:eastAsia="ko-KR"/>
        </w:rPr>
      </w:pPr>
    </w:p>
    <w:p w14:paraId="1EB25E4B" w14:textId="3B52DB79" w:rsidR="00084008" w:rsidRDefault="00084008" w:rsidP="00084008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lastRenderedPageBreak/>
        <w:t xml:space="preserve">For </w:t>
      </w:r>
      <w:r>
        <w:rPr>
          <w:rFonts w:ascii="Arial" w:eastAsia="맑은 고딕" w:hAnsi="Arial" w:cs="Arial"/>
          <w:lang w:eastAsia="ko-KR"/>
        </w:rPr>
        <w:t xml:space="preserve">MUSIM temporary capability restriction, there are 3 types of solutions i.e. </w:t>
      </w:r>
      <w:r>
        <w:rPr>
          <w:rFonts w:ascii="Arial" w:eastAsia="맑은 고딕" w:hAnsi="Arial" w:cs="Arial" w:hint="eastAsia"/>
          <w:lang w:eastAsia="ko-KR"/>
        </w:rPr>
        <w:t xml:space="preserve">early MUSIM indication, </w:t>
      </w:r>
      <w:r>
        <w:rPr>
          <w:rFonts w:ascii="Arial" w:eastAsia="맑은 고딕" w:hAnsi="Arial" w:cs="Arial"/>
          <w:lang w:eastAsia="ko-KR"/>
        </w:rPr>
        <w:t xml:space="preserve">proactive approach, reactive approach. We think that all these solution are NOT related with static UE RF/baseband capability so it is enough to be signalled per UE, without xDD/FRx differentiation. On the aspect of how many capabilities are to be introduced, we think that 1-bit is sufficient to indicate whether UE supports all types of solutions in the sense that all solutions seem to be essential if UE supports MUSIM temporary capability restriction. </w:t>
      </w:r>
    </w:p>
    <w:p w14:paraId="0A5DF2DF" w14:textId="4DFAAF06" w:rsidR="00084008" w:rsidRDefault="00084008" w:rsidP="00084008">
      <w:p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 xml:space="preserve">Proposal </w:t>
      </w:r>
      <w:r w:rsidR="00345AB5">
        <w:rPr>
          <w:rFonts w:ascii="Arial" w:eastAsia="맑은 고딕" w:hAnsi="Arial" w:cs="Arial"/>
          <w:b/>
          <w:lang w:eastAsia="ko-KR"/>
        </w:rPr>
        <w:t>3</w:t>
      </w:r>
      <w:r w:rsidRPr="00BF46FB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Introduce 1 optional per-UE capability (without xDD/FRx differentation) to indicate the support of all MUSIM temporary capability restriction i.e. early MUSIM indication, proactive apporach and reactive approach.  </w:t>
      </w:r>
    </w:p>
    <w:p w14:paraId="5E68B01C" w14:textId="42D59A77" w:rsidR="00084008" w:rsidRDefault="004E4974" w:rsidP="00084008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On MN-SN coordination, the following agreement was made in RAN2#123bis meeting: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4E4974" w14:paraId="5F1501E3" w14:textId="77777777" w:rsidTr="004E4974">
        <w:tc>
          <w:tcPr>
            <w:tcW w:w="9631" w:type="dxa"/>
          </w:tcPr>
          <w:p w14:paraId="736E0725" w14:textId="22E87DC4" w:rsidR="004E4974" w:rsidRPr="004E4974" w:rsidRDefault="004E4974" w:rsidP="00084008">
            <w:pPr>
              <w:pStyle w:val="Agreement"/>
              <w:tabs>
                <w:tab w:val="clear" w:pos="-3102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  <w:r>
              <w:rPr>
                <w:rFonts w:eastAsia="SimSun" w:hint="eastAsia"/>
                <w:lang w:eastAsia="zh-CN"/>
              </w:rPr>
              <w:t>or the proactive approach, t</w:t>
            </w:r>
            <w:r w:rsidRPr="00B4681A">
              <w:rPr>
                <w:lang w:eastAsia="zh-CN"/>
              </w:rPr>
              <w:t xml:space="preserve">he MN </w:t>
            </w:r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 xml:space="preserve"> indicate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B4681A">
              <w:rPr>
                <w:lang w:eastAsia="zh-CN"/>
              </w:rPr>
              <w:t>forbidden</w:t>
            </w:r>
            <w:r>
              <w:rPr>
                <w:rFonts w:hint="eastAsia"/>
                <w:lang w:eastAsia="zh-CN"/>
              </w:rPr>
              <w:t>/affected</w:t>
            </w:r>
            <w:r w:rsidRPr="00B4681A">
              <w:rPr>
                <w:lang w:eastAsia="zh-CN"/>
              </w:rPr>
              <w:t xml:space="preserve"> band </w:t>
            </w:r>
            <w:r>
              <w:rPr>
                <w:rFonts w:hint="eastAsia"/>
                <w:lang w:eastAsia="zh-CN"/>
              </w:rPr>
              <w:t>information</w:t>
            </w:r>
            <w:r w:rsidRPr="00B4681A">
              <w:rPr>
                <w:lang w:eastAsia="zh-CN"/>
              </w:rPr>
              <w:t xml:space="preserve"> (for the MUSIM purpose) to the SN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eastAsia="SimSun" w:hint="eastAsia"/>
                <w:lang w:eastAsia="zh-CN"/>
              </w:rPr>
              <w:t xml:space="preserve"> FFS for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 w:hint="eastAsia"/>
                <w:lang w:eastAsia="zh-CN"/>
              </w:rPr>
              <w:t xml:space="preserve"> reactive case.</w:t>
            </w:r>
          </w:p>
        </w:tc>
      </w:tr>
    </w:tbl>
    <w:p w14:paraId="1793B29B" w14:textId="77777777" w:rsidR="004E4974" w:rsidRPr="004E4974" w:rsidRDefault="004E4974" w:rsidP="00084008">
      <w:pPr>
        <w:rPr>
          <w:rFonts w:ascii="Arial" w:eastAsia="맑은 고딕" w:hAnsi="Arial" w:cs="Arial"/>
          <w:lang w:eastAsia="ko-KR"/>
        </w:rPr>
      </w:pPr>
    </w:p>
    <w:p w14:paraId="6B7EA3C8" w14:textId="17DB251F" w:rsidR="004E4974" w:rsidRDefault="004E4974" w:rsidP="00084008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For the reactive apporach, UE can indicate a preference for SCell/SCG release/reversal and/or affected capabilities for SCells (e.g. MIMO layers) to MN. This preference can be related with SN, so it should be allowed for MN to indicate SN-related MUSIM temporary capability restriction to the SN. </w:t>
      </w:r>
    </w:p>
    <w:p w14:paraId="761FD23F" w14:textId="5805B350" w:rsidR="00F96E1F" w:rsidRDefault="004E4974" w:rsidP="000864DC">
      <w:pPr>
        <w:rPr>
          <w:rFonts w:ascii="Arial" w:eastAsia="맑은 고딕" w:hAnsi="Arial" w:cs="Arial"/>
          <w:b/>
          <w:lang w:eastAsia="ko-KR"/>
        </w:rPr>
      </w:pPr>
      <w:r w:rsidRPr="004E4974">
        <w:rPr>
          <w:rFonts w:ascii="Arial" w:eastAsia="맑은 고딕" w:hAnsi="Arial" w:cs="Arial"/>
          <w:b/>
          <w:lang w:eastAsia="ko-KR"/>
        </w:rPr>
        <w:t xml:space="preserve">Proposal </w:t>
      </w:r>
      <w:r w:rsidR="00345AB5">
        <w:rPr>
          <w:rFonts w:ascii="Arial" w:eastAsia="맑은 고딕" w:hAnsi="Arial" w:cs="Arial"/>
          <w:b/>
          <w:lang w:eastAsia="ko-KR"/>
        </w:rPr>
        <w:t>4</w:t>
      </w:r>
      <w:r w:rsidRPr="004E4974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For the reactive apporach, the MN can indicate </w:t>
      </w:r>
      <w:r w:rsidRPr="004E4974">
        <w:rPr>
          <w:rFonts w:ascii="Arial" w:eastAsia="맑은 고딕" w:hAnsi="Arial" w:cs="Arial"/>
          <w:b/>
          <w:lang w:eastAsia="ko-KR"/>
        </w:rPr>
        <w:t xml:space="preserve">SCell/SCG release </w:t>
      </w:r>
      <w:r w:rsidR="00094285">
        <w:rPr>
          <w:rFonts w:ascii="Arial" w:eastAsia="맑은 고딕" w:hAnsi="Arial" w:cs="Arial"/>
          <w:b/>
          <w:lang w:eastAsia="ko-KR"/>
        </w:rPr>
        <w:t xml:space="preserve">and </w:t>
      </w:r>
      <w:r w:rsidRPr="004E4974">
        <w:rPr>
          <w:rFonts w:ascii="Arial" w:eastAsia="맑은 고딕" w:hAnsi="Arial" w:cs="Arial"/>
          <w:b/>
          <w:lang w:eastAsia="ko-KR"/>
        </w:rPr>
        <w:t>affected capabilities for SCells</w:t>
      </w:r>
      <w:r>
        <w:rPr>
          <w:rFonts w:ascii="Arial" w:eastAsia="맑은 고딕" w:hAnsi="Arial" w:cs="Arial"/>
          <w:b/>
          <w:lang w:eastAsia="ko-KR"/>
        </w:rPr>
        <w:t xml:space="preserve"> (for the MUSIM purpose) to the SN. </w:t>
      </w:r>
    </w:p>
    <w:p w14:paraId="6F25524F" w14:textId="4F06BCB2" w:rsidR="00E665CE" w:rsidRDefault="007804A1" w:rsidP="007804A1">
      <w:pPr>
        <w:pStyle w:val="Heading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36C8A3C9" w14:textId="27E6EDA2" w:rsidR="00992B5B" w:rsidRDefault="00992B5B" w:rsidP="00992B5B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RAN2 is requested to discuss and ag</w:t>
      </w:r>
      <w:r>
        <w:rPr>
          <w:rFonts w:ascii="Arial" w:eastAsia="맑은 고딕" w:hAnsi="Arial" w:cs="Arial"/>
          <w:lang w:eastAsia="ko-KR"/>
        </w:rPr>
        <w:t>ree on the following proposals:</w:t>
      </w:r>
    </w:p>
    <w:p w14:paraId="3E876123" w14:textId="0C26E380" w:rsidR="0022674B" w:rsidRDefault="0022674B" w:rsidP="0022674B">
      <w:p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Proposal 1</w:t>
      </w:r>
      <w:r w:rsidRPr="00BF46FB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>A UE capable of providing MUSIM assistance information for gap priority configuration and preference shall also support "keep" option i.e. no additional UE capability is needed.</w:t>
      </w:r>
    </w:p>
    <w:p w14:paraId="5125F0E4" w14:textId="77777777" w:rsidR="00345AB5" w:rsidRPr="00345AB5" w:rsidRDefault="00345AB5" w:rsidP="00345AB5">
      <w:p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 xml:space="preserve">Proposal 2: For keep solution indication, the MN can indicate keep solution if configured to the SN. </w:t>
      </w:r>
    </w:p>
    <w:p w14:paraId="4EC4FB0F" w14:textId="3F9B4C7B" w:rsidR="0022674B" w:rsidRDefault="0022674B" w:rsidP="0022674B">
      <w:p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 xml:space="preserve">Proposal </w:t>
      </w:r>
      <w:r w:rsidR="00345AB5">
        <w:rPr>
          <w:rFonts w:ascii="Arial" w:eastAsia="맑은 고딕" w:hAnsi="Arial" w:cs="Arial"/>
          <w:b/>
          <w:lang w:eastAsia="ko-KR"/>
        </w:rPr>
        <w:t>3</w:t>
      </w:r>
      <w:r w:rsidRPr="00BF46FB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Introduce 1 optional per-UE capability (without xDD/FRx differentation) to indicate the support of all MUSIM temporary capability restriction i.e. early MUSIM indication, proactive apporach and reactive approach.  </w:t>
      </w:r>
    </w:p>
    <w:p w14:paraId="3AFF7100" w14:textId="73021C93" w:rsidR="0022674B" w:rsidRPr="004E4974" w:rsidRDefault="0022674B" w:rsidP="0022674B">
      <w:pPr>
        <w:rPr>
          <w:rFonts w:ascii="Arial" w:eastAsia="맑은 고딕" w:hAnsi="Arial" w:cs="Arial"/>
          <w:b/>
          <w:lang w:eastAsia="ko-KR"/>
        </w:rPr>
      </w:pPr>
      <w:r w:rsidRPr="004E4974">
        <w:rPr>
          <w:rFonts w:ascii="Arial" w:eastAsia="맑은 고딕" w:hAnsi="Arial" w:cs="Arial"/>
          <w:b/>
          <w:lang w:eastAsia="ko-KR"/>
        </w:rPr>
        <w:t xml:space="preserve">Proposal </w:t>
      </w:r>
      <w:r w:rsidR="00345AB5">
        <w:rPr>
          <w:rFonts w:ascii="Arial" w:eastAsia="맑은 고딕" w:hAnsi="Arial" w:cs="Arial"/>
          <w:b/>
          <w:lang w:eastAsia="ko-KR"/>
        </w:rPr>
        <w:t>4</w:t>
      </w:r>
      <w:r w:rsidRPr="004E4974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For the reactive apporach, the MN can indicate </w:t>
      </w:r>
      <w:r w:rsidRPr="004E4974">
        <w:rPr>
          <w:rFonts w:ascii="Arial" w:eastAsia="맑은 고딕" w:hAnsi="Arial" w:cs="Arial"/>
          <w:b/>
          <w:lang w:eastAsia="ko-KR"/>
        </w:rPr>
        <w:t xml:space="preserve">SCell/SCG release </w:t>
      </w:r>
      <w:r>
        <w:rPr>
          <w:rFonts w:ascii="Arial" w:eastAsia="맑은 고딕" w:hAnsi="Arial" w:cs="Arial"/>
          <w:b/>
          <w:lang w:eastAsia="ko-KR"/>
        </w:rPr>
        <w:t xml:space="preserve">and </w:t>
      </w:r>
      <w:r w:rsidRPr="004E4974">
        <w:rPr>
          <w:rFonts w:ascii="Arial" w:eastAsia="맑은 고딕" w:hAnsi="Arial" w:cs="Arial"/>
          <w:b/>
          <w:lang w:eastAsia="ko-KR"/>
        </w:rPr>
        <w:t>affected capabilities for SCells</w:t>
      </w:r>
      <w:r>
        <w:rPr>
          <w:rFonts w:ascii="Arial" w:eastAsia="맑은 고딕" w:hAnsi="Arial" w:cs="Arial"/>
          <w:b/>
          <w:lang w:eastAsia="ko-KR"/>
        </w:rPr>
        <w:t xml:space="preserve"> (for the MUSIM purpose) to the SN. </w:t>
      </w:r>
    </w:p>
    <w:p w14:paraId="3258DFC1" w14:textId="077C5263" w:rsidR="007804A1" w:rsidRDefault="003E5471" w:rsidP="003E5471">
      <w:pPr>
        <w:pStyle w:val="Heading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8498E33" w14:textId="77777777" w:rsidR="00791844" w:rsidRDefault="00791844" w:rsidP="003E5471">
      <w:pPr>
        <w:rPr>
          <w:rFonts w:ascii="Arial" w:eastAsia="맑은 고딕" w:hAnsi="Arial" w:cs="Arial"/>
          <w:lang w:eastAsia="ko-KR"/>
        </w:rPr>
      </w:pPr>
    </w:p>
    <w:p w14:paraId="75CAE3DE" w14:textId="77777777" w:rsidR="00F12610" w:rsidRDefault="00F12610" w:rsidP="003E5471">
      <w:pPr>
        <w:rPr>
          <w:rFonts w:ascii="Arial" w:eastAsia="맑은 고딕" w:hAnsi="Arial" w:cs="Arial"/>
          <w:lang w:eastAsia="ko-KR"/>
        </w:rPr>
      </w:pPr>
    </w:p>
    <w:p w14:paraId="2183C423" w14:textId="77777777" w:rsidR="00662190" w:rsidRPr="00587F3A" w:rsidRDefault="00662190" w:rsidP="00662190">
      <w:pPr>
        <w:rPr>
          <w:rFonts w:eastAsia="맑은 고딕"/>
          <w:lang w:eastAsia="ko-KR"/>
        </w:rPr>
      </w:pPr>
    </w:p>
    <w:sectPr w:rsidR="00662190" w:rsidRPr="00587F3A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899C16" w14:textId="77777777" w:rsidR="0056104E" w:rsidRDefault="0056104E">
      <w:pPr>
        <w:spacing w:after="0"/>
      </w:pPr>
      <w:r>
        <w:separator/>
      </w:r>
    </w:p>
  </w:endnote>
  <w:endnote w:type="continuationSeparator" w:id="0">
    <w:p w14:paraId="59D1C2D3" w14:textId="77777777" w:rsidR="0056104E" w:rsidRDefault="0056104E">
      <w:pPr>
        <w:spacing w:after="0"/>
      </w:pPr>
      <w:r>
        <w:continuationSeparator/>
      </w:r>
    </w:p>
  </w:endnote>
  <w:endnote w:type="continuationNotice" w:id="1">
    <w:p w14:paraId="34DA33BF" w14:textId="77777777" w:rsidR="0056104E" w:rsidRDefault="005610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6BAED" w14:textId="77777777" w:rsidR="0056104E" w:rsidRDefault="0056104E">
      <w:pPr>
        <w:spacing w:after="0"/>
      </w:pPr>
      <w:r>
        <w:separator/>
      </w:r>
    </w:p>
  </w:footnote>
  <w:footnote w:type="continuationSeparator" w:id="0">
    <w:p w14:paraId="6E049BCD" w14:textId="77777777" w:rsidR="0056104E" w:rsidRDefault="0056104E">
      <w:pPr>
        <w:spacing w:after="0"/>
      </w:pPr>
      <w:r>
        <w:continuationSeparator/>
      </w:r>
    </w:p>
  </w:footnote>
  <w:footnote w:type="continuationNotice" w:id="1">
    <w:p w14:paraId="61A5095A" w14:textId="77777777" w:rsidR="0056104E" w:rsidRDefault="005610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Header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73F9B"/>
    <w:multiLevelType w:val="hybridMultilevel"/>
    <w:tmpl w:val="3FCCCAD8"/>
    <w:lvl w:ilvl="0" w:tplc="CBD077F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ED74665"/>
    <w:multiLevelType w:val="hybridMultilevel"/>
    <w:tmpl w:val="979240A0"/>
    <w:lvl w:ilvl="0" w:tplc="D1C049C4">
      <w:start w:val="3"/>
      <w:numFmt w:val="decimal"/>
      <w:lvlText w:val="%1."/>
      <w:lvlJc w:val="left"/>
      <w:pPr>
        <w:ind w:left="6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9" w:hanging="400"/>
      </w:pPr>
    </w:lvl>
    <w:lvl w:ilvl="2" w:tplc="0409001B" w:tentative="1">
      <w:start w:val="1"/>
      <w:numFmt w:val="lowerRoman"/>
      <w:lvlText w:val="%3."/>
      <w:lvlJc w:val="right"/>
      <w:pPr>
        <w:ind w:left="599" w:hanging="400"/>
      </w:pPr>
    </w:lvl>
    <w:lvl w:ilvl="3" w:tplc="0409000F" w:tentative="1">
      <w:start w:val="1"/>
      <w:numFmt w:val="decimal"/>
      <w:lvlText w:val="%4."/>
      <w:lvlJc w:val="left"/>
      <w:pPr>
        <w:ind w:left="999" w:hanging="400"/>
      </w:pPr>
    </w:lvl>
    <w:lvl w:ilvl="4" w:tplc="04090019" w:tentative="1">
      <w:start w:val="1"/>
      <w:numFmt w:val="upperLetter"/>
      <w:lvlText w:val="%5."/>
      <w:lvlJc w:val="left"/>
      <w:pPr>
        <w:ind w:left="1399" w:hanging="400"/>
      </w:pPr>
    </w:lvl>
    <w:lvl w:ilvl="5" w:tplc="0409001B" w:tentative="1">
      <w:start w:val="1"/>
      <w:numFmt w:val="lowerRoman"/>
      <w:lvlText w:val="%6."/>
      <w:lvlJc w:val="right"/>
      <w:pPr>
        <w:ind w:left="1799" w:hanging="400"/>
      </w:pPr>
    </w:lvl>
    <w:lvl w:ilvl="6" w:tplc="0409000F" w:tentative="1">
      <w:start w:val="1"/>
      <w:numFmt w:val="decimal"/>
      <w:lvlText w:val="%7."/>
      <w:lvlJc w:val="left"/>
      <w:pPr>
        <w:ind w:left="2199" w:hanging="400"/>
      </w:pPr>
    </w:lvl>
    <w:lvl w:ilvl="7" w:tplc="04090019" w:tentative="1">
      <w:start w:val="1"/>
      <w:numFmt w:val="upperLetter"/>
      <w:lvlText w:val="%8."/>
      <w:lvlJc w:val="left"/>
      <w:pPr>
        <w:ind w:left="2599" w:hanging="400"/>
      </w:pPr>
    </w:lvl>
    <w:lvl w:ilvl="8" w:tplc="0409001B" w:tentative="1">
      <w:start w:val="1"/>
      <w:numFmt w:val="lowerRoman"/>
      <w:lvlText w:val="%9."/>
      <w:lvlJc w:val="right"/>
      <w:pPr>
        <w:ind w:left="2999" w:hanging="400"/>
      </w:p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A394A"/>
    <w:multiLevelType w:val="hybridMultilevel"/>
    <w:tmpl w:val="7C0E9C7E"/>
    <w:lvl w:ilvl="0" w:tplc="8154DE5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165939"/>
    <w:multiLevelType w:val="hybridMultilevel"/>
    <w:tmpl w:val="F918A8E0"/>
    <w:lvl w:ilvl="0" w:tplc="589CD8AC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1D870E8"/>
    <w:multiLevelType w:val="hybridMultilevel"/>
    <w:tmpl w:val="4322E404"/>
    <w:lvl w:ilvl="0" w:tplc="3E3E1C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CC5675"/>
    <w:multiLevelType w:val="hybridMultilevel"/>
    <w:tmpl w:val="F53A45B2"/>
    <w:lvl w:ilvl="0" w:tplc="31FE454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3102"/>
        </w:tabs>
        <w:ind w:left="-310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281"/>
        </w:tabs>
        <w:ind w:left="-3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561"/>
        </w:tabs>
        <w:ind w:left="-256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84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121"/>
        </w:tabs>
        <w:ind w:left="-11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401"/>
        </w:tabs>
        <w:ind w:left="-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9"/>
        </w:tabs>
        <w:ind w:left="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039"/>
        </w:tabs>
        <w:ind w:left="1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759"/>
        </w:tabs>
        <w:ind w:left="1759" w:hanging="360"/>
      </w:pPr>
      <w:rPr>
        <w:rFonts w:ascii="Wingdings" w:hAnsi="Wingdings" w:hint="default"/>
      </w:rPr>
    </w:lvl>
  </w:abstractNum>
  <w:abstractNum w:abstractNumId="11" w15:restartNumberingAfterBreak="0">
    <w:nsid w:val="73D74DD2"/>
    <w:multiLevelType w:val="multilevel"/>
    <w:tmpl w:val="7F2E6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A712005"/>
    <w:multiLevelType w:val="hybridMultilevel"/>
    <w:tmpl w:val="E7A43F98"/>
    <w:lvl w:ilvl="0" w:tplc="19CC1E2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B8150D7"/>
    <w:multiLevelType w:val="hybridMultilevel"/>
    <w:tmpl w:val="E2847F70"/>
    <w:lvl w:ilvl="0" w:tplc="8FB22DE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12"/>
  </w:num>
  <w:num w:numId="8">
    <w:abstractNumId w:val="2"/>
  </w:num>
  <w:num w:numId="9">
    <w:abstractNumId w:val="9"/>
  </w:num>
  <w:num w:numId="10">
    <w:abstractNumId w:val="7"/>
  </w:num>
  <w:num w:numId="11">
    <w:abstractNumId w:val="10"/>
  </w:num>
  <w:num w:numId="12">
    <w:abstractNumId w:val="4"/>
  </w:num>
  <w:num w:numId="13">
    <w:abstractNumId w:val="3"/>
  </w:num>
  <w:num w:numId="14">
    <w:abstractNumId w:val="13"/>
  </w:num>
  <w:num w:numId="15">
    <w:abstractNumId w:val="8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75F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153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A7D"/>
    <w:rsid w:val="00014E77"/>
    <w:rsid w:val="00015221"/>
    <w:rsid w:val="00015289"/>
    <w:rsid w:val="00015B6E"/>
    <w:rsid w:val="00015CA7"/>
    <w:rsid w:val="00015CFE"/>
    <w:rsid w:val="00015E1F"/>
    <w:rsid w:val="00016189"/>
    <w:rsid w:val="00016225"/>
    <w:rsid w:val="00016CEA"/>
    <w:rsid w:val="00017168"/>
    <w:rsid w:val="0001722F"/>
    <w:rsid w:val="00017449"/>
    <w:rsid w:val="00017D19"/>
    <w:rsid w:val="00017D4D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099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A9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3E6"/>
    <w:rsid w:val="0006088A"/>
    <w:rsid w:val="000609B1"/>
    <w:rsid w:val="00060B35"/>
    <w:rsid w:val="00060C30"/>
    <w:rsid w:val="00061227"/>
    <w:rsid w:val="00061481"/>
    <w:rsid w:val="00061676"/>
    <w:rsid w:val="0006204C"/>
    <w:rsid w:val="00062073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4C00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06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34"/>
    <w:rsid w:val="00076A94"/>
    <w:rsid w:val="00076AAC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008"/>
    <w:rsid w:val="0008464B"/>
    <w:rsid w:val="00084829"/>
    <w:rsid w:val="000850E4"/>
    <w:rsid w:val="000854AE"/>
    <w:rsid w:val="0008552D"/>
    <w:rsid w:val="00085716"/>
    <w:rsid w:val="00085A33"/>
    <w:rsid w:val="00085A52"/>
    <w:rsid w:val="00085AFB"/>
    <w:rsid w:val="00085C44"/>
    <w:rsid w:val="000864DC"/>
    <w:rsid w:val="000865F4"/>
    <w:rsid w:val="00086B01"/>
    <w:rsid w:val="00086C38"/>
    <w:rsid w:val="00086E5C"/>
    <w:rsid w:val="0008712E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E30"/>
    <w:rsid w:val="00092F1D"/>
    <w:rsid w:val="00092FFA"/>
    <w:rsid w:val="0009305A"/>
    <w:rsid w:val="0009339E"/>
    <w:rsid w:val="00093672"/>
    <w:rsid w:val="00093983"/>
    <w:rsid w:val="00093A1B"/>
    <w:rsid w:val="00093A3A"/>
    <w:rsid w:val="00093D00"/>
    <w:rsid w:val="00093D4A"/>
    <w:rsid w:val="00094205"/>
    <w:rsid w:val="00094242"/>
    <w:rsid w:val="00094285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CE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84"/>
    <w:rsid w:val="000C75ED"/>
    <w:rsid w:val="000C7737"/>
    <w:rsid w:val="000C7810"/>
    <w:rsid w:val="000C7E28"/>
    <w:rsid w:val="000C7E4D"/>
    <w:rsid w:val="000D05BC"/>
    <w:rsid w:val="000D0986"/>
    <w:rsid w:val="000D1174"/>
    <w:rsid w:val="000D170E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8E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37D"/>
    <w:rsid w:val="000E3546"/>
    <w:rsid w:val="000E35AE"/>
    <w:rsid w:val="000E35CC"/>
    <w:rsid w:val="000E35DC"/>
    <w:rsid w:val="000E3647"/>
    <w:rsid w:val="000E378A"/>
    <w:rsid w:val="000E3BE6"/>
    <w:rsid w:val="000E3D08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518"/>
    <w:rsid w:val="00115BF0"/>
    <w:rsid w:val="00115F71"/>
    <w:rsid w:val="001161CF"/>
    <w:rsid w:val="00116356"/>
    <w:rsid w:val="00116563"/>
    <w:rsid w:val="00116A54"/>
    <w:rsid w:val="00117EB2"/>
    <w:rsid w:val="00117F77"/>
    <w:rsid w:val="00120609"/>
    <w:rsid w:val="001207E1"/>
    <w:rsid w:val="001208E0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009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22C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6A9"/>
    <w:rsid w:val="001437F6"/>
    <w:rsid w:val="00144012"/>
    <w:rsid w:val="00144B5F"/>
    <w:rsid w:val="00144E85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18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770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639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77740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4B7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BD"/>
    <w:rsid w:val="001963F6"/>
    <w:rsid w:val="00196444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674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17C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1AC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205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788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74B"/>
    <w:rsid w:val="0022742E"/>
    <w:rsid w:val="00227613"/>
    <w:rsid w:val="002278E4"/>
    <w:rsid w:val="002279A0"/>
    <w:rsid w:val="00230144"/>
    <w:rsid w:val="002307B6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4F6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3E37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4C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0EA"/>
    <w:rsid w:val="0028619B"/>
    <w:rsid w:val="00286976"/>
    <w:rsid w:val="00286C0B"/>
    <w:rsid w:val="00287A05"/>
    <w:rsid w:val="00287F57"/>
    <w:rsid w:val="002903BF"/>
    <w:rsid w:val="00290566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3F21"/>
    <w:rsid w:val="00294A64"/>
    <w:rsid w:val="00294E5F"/>
    <w:rsid w:val="0029505D"/>
    <w:rsid w:val="0029527C"/>
    <w:rsid w:val="00295D90"/>
    <w:rsid w:val="0029605C"/>
    <w:rsid w:val="002960F5"/>
    <w:rsid w:val="002964C1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693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4B1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1BEF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8E1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728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3D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EB8"/>
    <w:rsid w:val="00301FE0"/>
    <w:rsid w:val="00302535"/>
    <w:rsid w:val="00302572"/>
    <w:rsid w:val="003026D4"/>
    <w:rsid w:val="003027F5"/>
    <w:rsid w:val="003029A5"/>
    <w:rsid w:val="0030315F"/>
    <w:rsid w:val="00303468"/>
    <w:rsid w:val="00303610"/>
    <w:rsid w:val="0030390B"/>
    <w:rsid w:val="003039CC"/>
    <w:rsid w:val="00303AF2"/>
    <w:rsid w:val="00304185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898"/>
    <w:rsid w:val="00306E14"/>
    <w:rsid w:val="00306F21"/>
    <w:rsid w:val="003070C7"/>
    <w:rsid w:val="003072FD"/>
    <w:rsid w:val="00307748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64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9D9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881"/>
    <w:rsid w:val="00332C5E"/>
    <w:rsid w:val="00332EDC"/>
    <w:rsid w:val="003334DB"/>
    <w:rsid w:val="00333A1F"/>
    <w:rsid w:val="00333A90"/>
    <w:rsid w:val="00333E7E"/>
    <w:rsid w:val="0033408E"/>
    <w:rsid w:val="00334A36"/>
    <w:rsid w:val="00334BA1"/>
    <w:rsid w:val="00335349"/>
    <w:rsid w:val="0033536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0DD7"/>
    <w:rsid w:val="003414BD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68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AB5"/>
    <w:rsid w:val="00345E34"/>
    <w:rsid w:val="00345EB8"/>
    <w:rsid w:val="00345EFB"/>
    <w:rsid w:val="00346290"/>
    <w:rsid w:val="003463C8"/>
    <w:rsid w:val="003465FD"/>
    <w:rsid w:val="00346AA6"/>
    <w:rsid w:val="00346B5A"/>
    <w:rsid w:val="00346DE8"/>
    <w:rsid w:val="00346FD7"/>
    <w:rsid w:val="0034792B"/>
    <w:rsid w:val="00347EDF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D86"/>
    <w:rsid w:val="00360E98"/>
    <w:rsid w:val="00360EDF"/>
    <w:rsid w:val="0036159E"/>
    <w:rsid w:val="00361AC6"/>
    <w:rsid w:val="00361B37"/>
    <w:rsid w:val="00361BC1"/>
    <w:rsid w:val="00361C47"/>
    <w:rsid w:val="00361CA2"/>
    <w:rsid w:val="00361E90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CE9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99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93D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9BB"/>
    <w:rsid w:val="00387A20"/>
    <w:rsid w:val="00387BB7"/>
    <w:rsid w:val="00387E29"/>
    <w:rsid w:val="003913D3"/>
    <w:rsid w:val="00391656"/>
    <w:rsid w:val="00391778"/>
    <w:rsid w:val="00391C43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6F7"/>
    <w:rsid w:val="003A2880"/>
    <w:rsid w:val="003A2A0E"/>
    <w:rsid w:val="003A2BA8"/>
    <w:rsid w:val="003A2DBC"/>
    <w:rsid w:val="003A3615"/>
    <w:rsid w:val="003A42CD"/>
    <w:rsid w:val="003A4B27"/>
    <w:rsid w:val="003A5701"/>
    <w:rsid w:val="003A59A7"/>
    <w:rsid w:val="003A5D94"/>
    <w:rsid w:val="003A69E8"/>
    <w:rsid w:val="003A6C1A"/>
    <w:rsid w:val="003A76C8"/>
    <w:rsid w:val="003A77EF"/>
    <w:rsid w:val="003A79EA"/>
    <w:rsid w:val="003B0201"/>
    <w:rsid w:val="003B08F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BB5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33B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DA2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516"/>
    <w:rsid w:val="003E1A36"/>
    <w:rsid w:val="003E1D6A"/>
    <w:rsid w:val="003E1DA6"/>
    <w:rsid w:val="003E2617"/>
    <w:rsid w:val="003E268C"/>
    <w:rsid w:val="003E2795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0B1"/>
    <w:rsid w:val="003E5179"/>
    <w:rsid w:val="003E5471"/>
    <w:rsid w:val="003E5807"/>
    <w:rsid w:val="003E5891"/>
    <w:rsid w:val="003E5A1D"/>
    <w:rsid w:val="003E5E94"/>
    <w:rsid w:val="003E6059"/>
    <w:rsid w:val="003E6953"/>
    <w:rsid w:val="003E6D78"/>
    <w:rsid w:val="003E6F61"/>
    <w:rsid w:val="003E713F"/>
    <w:rsid w:val="003E7913"/>
    <w:rsid w:val="003E7F80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D88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68"/>
    <w:rsid w:val="003F5A8C"/>
    <w:rsid w:val="003F5FB4"/>
    <w:rsid w:val="003F5FFE"/>
    <w:rsid w:val="003F60A9"/>
    <w:rsid w:val="003F60E2"/>
    <w:rsid w:val="003F6104"/>
    <w:rsid w:val="003F6931"/>
    <w:rsid w:val="003F70C1"/>
    <w:rsid w:val="003F7220"/>
    <w:rsid w:val="003F7236"/>
    <w:rsid w:val="003F7328"/>
    <w:rsid w:val="003F7595"/>
    <w:rsid w:val="003F78AD"/>
    <w:rsid w:val="003F7A2B"/>
    <w:rsid w:val="00400059"/>
    <w:rsid w:val="00400490"/>
    <w:rsid w:val="004008AC"/>
    <w:rsid w:val="00400971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5C4D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C25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7A"/>
    <w:rsid w:val="00437470"/>
    <w:rsid w:val="004401A4"/>
    <w:rsid w:val="004404AC"/>
    <w:rsid w:val="00440C34"/>
    <w:rsid w:val="00440CF2"/>
    <w:rsid w:val="00440EE8"/>
    <w:rsid w:val="004413B7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2BE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4C3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0E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1221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A9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ED5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102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2E3"/>
    <w:rsid w:val="004D6332"/>
    <w:rsid w:val="004D6667"/>
    <w:rsid w:val="004D6711"/>
    <w:rsid w:val="004D6A32"/>
    <w:rsid w:val="004D6D72"/>
    <w:rsid w:val="004D7959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64"/>
    <w:rsid w:val="004E37F4"/>
    <w:rsid w:val="004E3C8D"/>
    <w:rsid w:val="004E3CAD"/>
    <w:rsid w:val="004E3EA1"/>
    <w:rsid w:val="004E4076"/>
    <w:rsid w:val="004E40C7"/>
    <w:rsid w:val="004E43ED"/>
    <w:rsid w:val="004E4465"/>
    <w:rsid w:val="004E4974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62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95D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A95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04E"/>
    <w:rsid w:val="005202F9"/>
    <w:rsid w:val="00521795"/>
    <w:rsid w:val="00521B34"/>
    <w:rsid w:val="00521BB2"/>
    <w:rsid w:val="00521DF3"/>
    <w:rsid w:val="00521E39"/>
    <w:rsid w:val="00521FFF"/>
    <w:rsid w:val="005220EE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41F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AD5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3E85"/>
    <w:rsid w:val="0053476B"/>
    <w:rsid w:val="00534D72"/>
    <w:rsid w:val="00534E5C"/>
    <w:rsid w:val="005354A6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A8B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6F3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04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5DE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41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2E19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BF4"/>
    <w:rsid w:val="00585C59"/>
    <w:rsid w:val="00585F03"/>
    <w:rsid w:val="0058647A"/>
    <w:rsid w:val="00586BD5"/>
    <w:rsid w:val="00587021"/>
    <w:rsid w:val="00587029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0D14"/>
    <w:rsid w:val="00591390"/>
    <w:rsid w:val="005919FC"/>
    <w:rsid w:val="00591A63"/>
    <w:rsid w:val="00591E23"/>
    <w:rsid w:val="00592217"/>
    <w:rsid w:val="0059223E"/>
    <w:rsid w:val="00592245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07"/>
    <w:rsid w:val="0059545F"/>
    <w:rsid w:val="005957F8"/>
    <w:rsid w:val="005958B0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1E59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5A64"/>
    <w:rsid w:val="005A6121"/>
    <w:rsid w:val="005A6154"/>
    <w:rsid w:val="005A6232"/>
    <w:rsid w:val="005A648E"/>
    <w:rsid w:val="005A655C"/>
    <w:rsid w:val="005A6597"/>
    <w:rsid w:val="005A6689"/>
    <w:rsid w:val="005A6755"/>
    <w:rsid w:val="005A6A16"/>
    <w:rsid w:val="005A6A7F"/>
    <w:rsid w:val="005A6BD1"/>
    <w:rsid w:val="005A6E02"/>
    <w:rsid w:val="005A6EE2"/>
    <w:rsid w:val="005A6F6D"/>
    <w:rsid w:val="005A7013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0E5D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BB6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99B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6E5"/>
    <w:rsid w:val="005C1AA2"/>
    <w:rsid w:val="005C200F"/>
    <w:rsid w:val="005C21BD"/>
    <w:rsid w:val="005C28FE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CB5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839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C98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4F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E2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D27"/>
    <w:rsid w:val="00643EE4"/>
    <w:rsid w:val="006441A0"/>
    <w:rsid w:val="006441C6"/>
    <w:rsid w:val="00644575"/>
    <w:rsid w:val="006446B0"/>
    <w:rsid w:val="0064487D"/>
    <w:rsid w:val="00644E79"/>
    <w:rsid w:val="0064532D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750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768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37B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76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A8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4C"/>
    <w:rsid w:val="00692E8B"/>
    <w:rsid w:val="006931DA"/>
    <w:rsid w:val="00693348"/>
    <w:rsid w:val="00693A1C"/>
    <w:rsid w:val="006940E8"/>
    <w:rsid w:val="00694856"/>
    <w:rsid w:val="00694E0A"/>
    <w:rsid w:val="00694E18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482"/>
    <w:rsid w:val="006A7824"/>
    <w:rsid w:val="006A7B22"/>
    <w:rsid w:val="006B002A"/>
    <w:rsid w:val="006B00D1"/>
    <w:rsid w:val="006B0171"/>
    <w:rsid w:val="006B04E5"/>
    <w:rsid w:val="006B07B2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CF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1E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2F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E4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042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6A9"/>
    <w:rsid w:val="00720BB4"/>
    <w:rsid w:val="007211EB"/>
    <w:rsid w:val="0072146F"/>
    <w:rsid w:val="00721756"/>
    <w:rsid w:val="00721C2A"/>
    <w:rsid w:val="00721E62"/>
    <w:rsid w:val="0072293C"/>
    <w:rsid w:val="007229F4"/>
    <w:rsid w:val="00722AC8"/>
    <w:rsid w:val="0072313E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F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21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212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250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2C88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8E3"/>
    <w:rsid w:val="00771ADC"/>
    <w:rsid w:val="00771CC1"/>
    <w:rsid w:val="00772198"/>
    <w:rsid w:val="0077225C"/>
    <w:rsid w:val="00772635"/>
    <w:rsid w:val="0077285D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AD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DD3"/>
    <w:rsid w:val="00790E5C"/>
    <w:rsid w:val="00791242"/>
    <w:rsid w:val="007912AB"/>
    <w:rsid w:val="00791844"/>
    <w:rsid w:val="00792342"/>
    <w:rsid w:val="007929EE"/>
    <w:rsid w:val="00792C9F"/>
    <w:rsid w:val="00793138"/>
    <w:rsid w:val="0079350D"/>
    <w:rsid w:val="00793B47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C6A"/>
    <w:rsid w:val="007A40DF"/>
    <w:rsid w:val="007A497D"/>
    <w:rsid w:val="007A4BBB"/>
    <w:rsid w:val="007A4C1F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76"/>
    <w:rsid w:val="007B4AA6"/>
    <w:rsid w:val="007B4D97"/>
    <w:rsid w:val="007B4E01"/>
    <w:rsid w:val="007B5022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653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722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5DBA"/>
    <w:rsid w:val="007C6146"/>
    <w:rsid w:val="007C61D1"/>
    <w:rsid w:val="007C62A6"/>
    <w:rsid w:val="007C6721"/>
    <w:rsid w:val="007C67E9"/>
    <w:rsid w:val="007C6C47"/>
    <w:rsid w:val="007C7343"/>
    <w:rsid w:val="007C75C8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CFA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3B80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946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38E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5EE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461"/>
    <w:rsid w:val="008334B4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5B7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67E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218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013"/>
    <w:rsid w:val="008734ED"/>
    <w:rsid w:val="00873585"/>
    <w:rsid w:val="008735FB"/>
    <w:rsid w:val="00873690"/>
    <w:rsid w:val="008736EC"/>
    <w:rsid w:val="0087370F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312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29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96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271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01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9D1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1D6"/>
    <w:rsid w:val="008D45C6"/>
    <w:rsid w:val="008D4717"/>
    <w:rsid w:val="008D49DA"/>
    <w:rsid w:val="008D4AD1"/>
    <w:rsid w:val="008D5275"/>
    <w:rsid w:val="008D5279"/>
    <w:rsid w:val="008D5280"/>
    <w:rsid w:val="008D52E1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EE1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F83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0E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E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07B"/>
    <w:rsid w:val="009234B5"/>
    <w:rsid w:val="00923570"/>
    <w:rsid w:val="00923BE1"/>
    <w:rsid w:val="00923CBE"/>
    <w:rsid w:val="00923CC4"/>
    <w:rsid w:val="00924435"/>
    <w:rsid w:val="00924509"/>
    <w:rsid w:val="009245E9"/>
    <w:rsid w:val="009249F5"/>
    <w:rsid w:val="00924B0D"/>
    <w:rsid w:val="00924C09"/>
    <w:rsid w:val="00925221"/>
    <w:rsid w:val="009254C4"/>
    <w:rsid w:val="00925E60"/>
    <w:rsid w:val="009261BE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9D3"/>
    <w:rsid w:val="00930C64"/>
    <w:rsid w:val="009315ED"/>
    <w:rsid w:val="00931814"/>
    <w:rsid w:val="00931DE7"/>
    <w:rsid w:val="00931E8A"/>
    <w:rsid w:val="00931FBB"/>
    <w:rsid w:val="0093227C"/>
    <w:rsid w:val="0093228A"/>
    <w:rsid w:val="00932AC6"/>
    <w:rsid w:val="00932C1E"/>
    <w:rsid w:val="00933119"/>
    <w:rsid w:val="009335AE"/>
    <w:rsid w:val="00933764"/>
    <w:rsid w:val="00933872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369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9DE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C1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AB4"/>
    <w:rsid w:val="00974BE5"/>
    <w:rsid w:val="0097507C"/>
    <w:rsid w:val="00975115"/>
    <w:rsid w:val="00975E77"/>
    <w:rsid w:val="0097609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4F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772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B5B"/>
    <w:rsid w:val="00992CC7"/>
    <w:rsid w:val="00992E24"/>
    <w:rsid w:val="00992F95"/>
    <w:rsid w:val="009937DA"/>
    <w:rsid w:val="009938AB"/>
    <w:rsid w:val="00993D57"/>
    <w:rsid w:val="00993D6B"/>
    <w:rsid w:val="00994009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E32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282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ABB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BF6"/>
    <w:rsid w:val="009D7D3C"/>
    <w:rsid w:val="009D7E59"/>
    <w:rsid w:val="009E0304"/>
    <w:rsid w:val="009E08C1"/>
    <w:rsid w:val="009E10D6"/>
    <w:rsid w:val="009E1366"/>
    <w:rsid w:val="009E13EB"/>
    <w:rsid w:val="009E1824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BF7"/>
    <w:rsid w:val="009F00DF"/>
    <w:rsid w:val="009F05BB"/>
    <w:rsid w:val="009F088F"/>
    <w:rsid w:val="009F0B05"/>
    <w:rsid w:val="009F0EB0"/>
    <w:rsid w:val="009F0F71"/>
    <w:rsid w:val="009F12D3"/>
    <w:rsid w:val="009F14E7"/>
    <w:rsid w:val="009F173F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923"/>
    <w:rsid w:val="009F7D46"/>
    <w:rsid w:val="009F7D76"/>
    <w:rsid w:val="009F7DE9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05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CC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BD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ACE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25E"/>
    <w:rsid w:val="00A428DC"/>
    <w:rsid w:val="00A42A2B"/>
    <w:rsid w:val="00A430A3"/>
    <w:rsid w:val="00A433BE"/>
    <w:rsid w:val="00A434B6"/>
    <w:rsid w:val="00A4382C"/>
    <w:rsid w:val="00A43A19"/>
    <w:rsid w:val="00A43AEB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17C"/>
    <w:rsid w:val="00A4532C"/>
    <w:rsid w:val="00A454A4"/>
    <w:rsid w:val="00A45615"/>
    <w:rsid w:val="00A4569F"/>
    <w:rsid w:val="00A45BA8"/>
    <w:rsid w:val="00A45EC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367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638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78C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A87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23F"/>
    <w:rsid w:val="00AA5C77"/>
    <w:rsid w:val="00AA6164"/>
    <w:rsid w:val="00AA694E"/>
    <w:rsid w:val="00AA6A0E"/>
    <w:rsid w:val="00AA6D6C"/>
    <w:rsid w:val="00AA75F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5D4"/>
    <w:rsid w:val="00AD1CD8"/>
    <w:rsid w:val="00AD213E"/>
    <w:rsid w:val="00AD23ED"/>
    <w:rsid w:val="00AD304D"/>
    <w:rsid w:val="00AD3551"/>
    <w:rsid w:val="00AD3645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8C0"/>
    <w:rsid w:val="00AD7E03"/>
    <w:rsid w:val="00AE05B6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2E39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7B2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6C92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7AD"/>
    <w:rsid w:val="00B15835"/>
    <w:rsid w:val="00B15CA9"/>
    <w:rsid w:val="00B15DF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0FE8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43"/>
    <w:rsid w:val="00B25347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F5C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117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EEB"/>
    <w:rsid w:val="00B63F36"/>
    <w:rsid w:val="00B6406A"/>
    <w:rsid w:val="00B644E7"/>
    <w:rsid w:val="00B64AD0"/>
    <w:rsid w:val="00B6517A"/>
    <w:rsid w:val="00B65228"/>
    <w:rsid w:val="00B6546B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9F5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B1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904"/>
    <w:rsid w:val="00B93F62"/>
    <w:rsid w:val="00B9400B"/>
    <w:rsid w:val="00B94112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AE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51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193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0F9"/>
    <w:rsid w:val="00BD2157"/>
    <w:rsid w:val="00BD2277"/>
    <w:rsid w:val="00BD2733"/>
    <w:rsid w:val="00BD279D"/>
    <w:rsid w:val="00BD286B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705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0E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FB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27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4CF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009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233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AD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22E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440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27D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1B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A74"/>
    <w:rsid w:val="00C83C24"/>
    <w:rsid w:val="00C83D56"/>
    <w:rsid w:val="00C841C6"/>
    <w:rsid w:val="00C84659"/>
    <w:rsid w:val="00C846E5"/>
    <w:rsid w:val="00C84E91"/>
    <w:rsid w:val="00C866AC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56C"/>
    <w:rsid w:val="00CB25E8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AB4"/>
    <w:rsid w:val="00CB6048"/>
    <w:rsid w:val="00CB626F"/>
    <w:rsid w:val="00CB633F"/>
    <w:rsid w:val="00CB6647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43"/>
    <w:rsid w:val="00CE00AC"/>
    <w:rsid w:val="00CE00FD"/>
    <w:rsid w:val="00CE031B"/>
    <w:rsid w:val="00CE0CA9"/>
    <w:rsid w:val="00CE0CC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3ADF"/>
    <w:rsid w:val="00CE4211"/>
    <w:rsid w:val="00CE42E4"/>
    <w:rsid w:val="00CE4714"/>
    <w:rsid w:val="00CE489A"/>
    <w:rsid w:val="00CE5523"/>
    <w:rsid w:val="00CE5660"/>
    <w:rsid w:val="00CE59C2"/>
    <w:rsid w:val="00CE6070"/>
    <w:rsid w:val="00CE6175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15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CC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5DD1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203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3CB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24F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D7"/>
    <w:rsid w:val="00D421E0"/>
    <w:rsid w:val="00D4309D"/>
    <w:rsid w:val="00D43131"/>
    <w:rsid w:val="00D4357E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6F3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E7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558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D8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6CF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83A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784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2C23"/>
    <w:rsid w:val="00DB31A5"/>
    <w:rsid w:val="00DB361A"/>
    <w:rsid w:val="00DB379D"/>
    <w:rsid w:val="00DB4395"/>
    <w:rsid w:val="00DB4BFF"/>
    <w:rsid w:val="00DB4CB6"/>
    <w:rsid w:val="00DB4D33"/>
    <w:rsid w:val="00DB5254"/>
    <w:rsid w:val="00DB52B6"/>
    <w:rsid w:val="00DB52E7"/>
    <w:rsid w:val="00DB59F1"/>
    <w:rsid w:val="00DB5A61"/>
    <w:rsid w:val="00DB5CBE"/>
    <w:rsid w:val="00DB5E9A"/>
    <w:rsid w:val="00DB6040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60F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80D"/>
    <w:rsid w:val="00DC7C06"/>
    <w:rsid w:val="00DC7DB9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4B8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06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28A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E4E"/>
    <w:rsid w:val="00E275BA"/>
    <w:rsid w:val="00E27C1B"/>
    <w:rsid w:val="00E27D0A"/>
    <w:rsid w:val="00E304FA"/>
    <w:rsid w:val="00E30666"/>
    <w:rsid w:val="00E30750"/>
    <w:rsid w:val="00E30911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1F7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47E98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020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A7C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5E0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3CA"/>
    <w:rsid w:val="00EB3651"/>
    <w:rsid w:val="00EB38EC"/>
    <w:rsid w:val="00EB39F3"/>
    <w:rsid w:val="00EB433E"/>
    <w:rsid w:val="00EB480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38A"/>
    <w:rsid w:val="00EC0414"/>
    <w:rsid w:val="00EC044A"/>
    <w:rsid w:val="00EC0773"/>
    <w:rsid w:val="00EC08F1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87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EC1"/>
    <w:rsid w:val="00EE3F1D"/>
    <w:rsid w:val="00EE3F28"/>
    <w:rsid w:val="00EE3FA4"/>
    <w:rsid w:val="00EE46B6"/>
    <w:rsid w:val="00EE4B03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97"/>
    <w:rsid w:val="00EE6CA4"/>
    <w:rsid w:val="00EE73BE"/>
    <w:rsid w:val="00EE7D7C"/>
    <w:rsid w:val="00EF01BF"/>
    <w:rsid w:val="00EF0765"/>
    <w:rsid w:val="00EF0BCF"/>
    <w:rsid w:val="00EF0CC2"/>
    <w:rsid w:val="00EF0DA0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1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79B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2FE3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4ACB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E80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0D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57FFB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B4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D5E"/>
    <w:rsid w:val="00F76F87"/>
    <w:rsid w:val="00F771F2"/>
    <w:rsid w:val="00F77C87"/>
    <w:rsid w:val="00F77D16"/>
    <w:rsid w:val="00F80317"/>
    <w:rsid w:val="00F80960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2E7"/>
    <w:rsid w:val="00F95508"/>
    <w:rsid w:val="00F95B0A"/>
    <w:rsid w:val="00F95F2F"/>
    <w:rsid w:val="00F95F79"/>
    <w:rsid w:val="00F9644A"/>
    <w:rsid w:val="00F9656E"/>
    <w:rsid w:val="00F96C44"/>
    <w:rsid w:val="00F96E1F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56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9F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C2D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2BE0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235"/>
    <w:rsid w:val="00FD53C4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6AE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1EA16E31-F017-4FC9-9319-CD3951D9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7077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表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3GPPHeader">
    <w:name w:val="3GPP_Header"/>
    <w:basedOn w:val="Normal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FC3C43"/>
  </w:style>
  <w:style w:type="paragraph" w:customStyle="1" w:styleId="Note-Boxed">
    <w:name w:val="Note - Boxed"/>
    <w:basedOn w:val="Normal"/>
    <w:next w:val="Normal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B20FE8"/>
    <w:pPr>
      <w:numPr>
        <w:numId w:val="3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B20FE8"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BA75AE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A75AE"/>
    <w:rPr>
      <w:rFonts w:ascii="Arial" w:eastAsia="MS Mincho" w:hAnsi="Arial"/>
      <w:noProof/>
      <w:szCs w:val="24"/>
      <w:lang w:val="en-GB"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4C1ED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183579-D889-4C7A-A25A-1DB581406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4603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(SY)</cp:lastModifiedBy>
  <cp:revision>9</cp:revision>
  <cp:lastPrinted>2017-05-08T10:55:00Z</cp:lastPrinted>
  <dcterms:created xsi:type="dcterms:W3CDTF">2023-11-02T23:20:00Z</dcterms:created>
  <dcterms:modified xsi:type="dcterms:W3CDTF">2023-11-03T07:21:00Z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